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5882" w14:textId="77777777" w:rsidR="00EE6FBE" w:rsidRDefault="0080170B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r>
        <w:rPr>
          <w:noProof/>
        </w:rPr>
        <w:drawing>
          <wp:inline distT="0" distB="0" distL="0" distR="0" wp14:anchorId="4C15F8B2" wp14:editId="01F29F42">
            <wp:extent cx="4610100" cy="466725"/>
            <wp:effectExtent l="0" t="0" r="0" b="0"/>
            <wp:docPr id="1" name="image1.png" descr="http://probe.lethsd.ab.ca/images/photos_pics/penci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probe.lethsd.ab.ca/images/photos_pics/pencil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615169" w14:textId="77777777" w:rsidR="00EE6FBE" w:rsidRDefault="00EE6FBE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</w:p>
    <w:p w14:paraId="137D0F5A" w14:textId="77777777" w:rsidR="00EE6FBE" w:rsidRDefault="0080170B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r>
        <w:rPr>
          <w:rFonts w:ascii="Merriweather" w:eastAsia="Merriweather" w:hAnsi="Merriweather" w:cs="Merriweather"/>
          <w:b/>
          <w:sz w:val="36"/>
          <w:szCs w:val="36"/>
        </w:rPr>
        <w:t xml:space="preserve">Grade </w:t>
      </w:r>
      <w:r w:rsidR="00C410EC">
        <w:rPr>
          <w:rFonts w:ascii="Merriweather" w:eastAsia="Merriweather" w:hAnsi="Merriweather" w:cs="Merriweather"/>
          <w:b/>
          <w:sz w:val="36"/>
          <w:szCs w:val="36"/>
        </w:rPr>
        <w:t>7-8-</w:t>
      </w:r>
      <w:r>
        <w:rPr>
          <w:rFonts w:ascii="Merriweather" w:eastAsia="Merriweather" w:hAnsi="Merriweather" w:cs="Merriweather"/>
          <w:b/>
          <w:sz w:val="36"/>
          <w:szCs w:val="36"/>
        </w:rPr>
        <w:t>9 Supply List</w:t>
      </w:r>
    </w:p>
    <w:p w14:paraId="3FC299E1" w14:textId="55009A33" w:rsidR="00EE6FBE" w:rsidRDefault="00ED0A8A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r>
        <w:rPr>
          <w:rFonts w:ascii="Merriweather" w:eastAsia="Merriweather" w:hAnsi="Merriweather" w:cs="Merriweather"/>
          <w:b/>
          <w:sz w:val="36"/>
          <w:szCs w:val="36"/>
        </w:rPr>
        <w:t>202</w:t>
      </w:r>
      <w:r w:rsidR="00F350B4">
        <w:rPr>
          <w:rFonts w:ascii="Merriweather" w:eastAsia="Merriweather" w:hAnsi="Merriweather" w:cs="Merriweather"/>
          <w:b/>
          <w:sz w:val="36"/>
          <w:szCs w:val="36"/>
        </w:rPr>
        <w:t>5</w:t>
      </w:r>
      <w:r>
        <w:rPr>
          <w:rFonts w:ascii="Merriweather" w:eastAsia="Merriweather" w:hAnsi="Merriweather" w:cs="Merriweather"/>
          <w:b/>
          <w:sz w:val="36"/>
          <w:szCs w:val="36"/>
        </w:rPr>
        <w:t>-202</w:t>
      </w:r>
      <w:r w:rsidR="00F350B4">
        <w:rPr>
          <w:rFonts w:ascii="Merriweather" w:eastAsia="Merriweather" w:hAnsi="Merriweather" w:cs="Merriweather"/>
          <w:b/>
          <w:sz w:val="36"/>
          <w:szCs w:val="36"/>
        </w:rPr>
        <w:t>6</w:t>
      </w:r>
    </w:p>
    <w:p w14:paraId="279630B2" w14:textId="77777777" w:rsidR="00EE6FBE" w:rsidRDefault="00EE6FBE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</w:p>
    <w:p w14:paraId="47D6DBFA" w14:textId="77777777" w:rsidR="00EE6FBE" w:rsidRDefault="0080170B">
      <w:pPr>
        <w:jc w:val="both"/>
      </w:pPr>
      <w:r>
        <w:rPr>
          <w:rFonts w:ascii="Merriweather" w:eastAsia="Merriweather" w:hAnsi="Merriweather" w:cs="Merriweather"/>
          <w:sz w:val="24"/>
          <w:szCs w:val="24"/>
        </w:rPr>
        <w:t xml:space="preserve">The following is a list of supplies your child will need this year.  Please ensure your child has these supplies for the first day of school, since establishing routines is very important.  </w:t>
      </w:r>
    </w:p>
    <w:p w14:paraId="18C1F252" w14:textId="77777777" w:rsidR="00EE6FBE" w:rsidRPr="00FC451A" w:rsidRDefault="005A2605" w:rsidP="00FC451A">
      <w:pPr>
        <w:jc w:val="both"/>
        <w:rPr>
          <w:b/>
        </w:rPr>
      </w:pPr>
      <w:r>
        <w:rPr>
          <w:b/>
        </w:rPr>
        <w:t xml:space="preserve"> </w:t>
      </w:r>
    </w:p>
    <w:p w14:paraId="6379E7DD" w14:textId="076236F0"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pencil sharpener</w:t>
      </w:r>
      <w:r w:rsidR="00F350B4">
        <w:rPr>
          <w:rFonts w:ascii="Merriweather" w:eastAsia="Merriweather" w:hAnsi="Merriweather" w:cs="Merriweather"/>
          <w:sz w:val="24"/>
          <w:szCs w:val="24"/>
        </w:rPr>
        <w:t xml:space="preserve"> w container</w:t>
      </w:r>
    </w:p>
    <w:p w14:paraId="56C0EC57" w14:textId="77777777"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 xml:space="preserve">HB </w:t>
      </w:r>
      <w:r>
        <w:rPr>
          <w:rFonts w:ascii="Merriweather" w:eastAsia="Merriweather" w:hAnsi="Merriweather" w:cs="Merriweather"/>
          <w:sz w:val="24"/>
          <w:szCs w:val="24"/>
        </w:rPr>
        <w:t xml:space="preserve">#2 </w:t>
      </w:r>
      <w:r w:rsidR="0080170B">
        <w:rPr>
          <w:rFonts w:ascii="Merriweather" w:eastAsia="Merriweather" w:hAnsi="Merriweather" w:cs="Merriweather"/>
          <w:sz w:val="24"/>
          <w:szCs w:val="24"/>
        </w:rPr>
        <w:t>pencil</w:t>
      </w:r>
      <w:r>
        <w:rPr>
          <w:rFonts w:ascii="Merriweather" w:eastAsia="Merriweather" w:hAnsi="Merriweather" w:cs="Merriweather"/>
          <w:sz w:val="24"/>
          <w:szCs w:val="24"/>
        </w:rPr>
        <w:t>s</w:t>
      </w:r>
      <w:r w:rsidR="0080170B">
        <w:rPr>
          <w:rFonts w:ascii="Merriweather" w:eastAsia="Merriweather" w:hAnsi="Merriweather" w:cs="Merriweather"/>
          <w:sz w:val="24"/>
          <w:szCs w:val="24"/>
        </w:rPr>
        <w:t xml:space="preserve"> - 12 pack</w:t>
      </w:r>
    </w:p>
    <w:p w14:paraId="4237A464" w14:textId="77777777"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scientific calculator</w:t>
      </w:r>
    </w:p>
    <w:p w14:paraId="6BAA618C" w14:textId="77CF6A2E"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bookmarkStart w:id="0" w:name="_gjdgxs" w:colFirst="0" w:colLast="0"/>
      <w:bookmarkEnd w:id="0"/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geometry set</w:t>
      </w:r>
      <w:r w:rsidR="00F350B4">
        <w:rPr>
          <w:rFonts w:ascii="Merriweather" w:eastAsia="Merriweather" w:hAnsi="Merriweather" w:cs="Merriweather"/>
          <w:sz w:val="24"/>
          <w:szCs w:val="24"/>
        </w:rPr>
        <w:t>- (10 pieces)</w:t>
      </w:r>
    </w:p>
    <w:p w14:paraId="026D342B" w14:textId="77777777"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 xml:space="preserve">30 cm </w:t>
      </w:r>
      <w:r>
        <w:rPr>
          <w:rFonts w:ascii="Merriweather" w:eastAsia="Merriweather" w:hAnsi="Merriweather" w:cs="Merriweather"/>
          <w:sz w:val="24"/>
          <w:szCs w:val="24"/>
        </w:rPr>
        <w:t xml:space="preserve">clear plastic </w:t>
      </w:r>
      <w:r w:rsidR="0080170B">
        <w:rPr>
          <w:rFonts w:ascii="Merriweather" w:eastAsia="Merriweather" w:hAnsi="Merriweather" w:cs="Merriweather"/>
          <w:sz w:val="24"/>
          <w:szCs w:val="24"/>
        </w:rPr>
        <w:t>ruler</w:t>
      </w:r>
    </w:p>
    <w:p w14:paraId="32771649" w14:textId="2B055981"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box of colored pencils</w:t>
      </w:r>
      <w:r w:rsidR="00F350B4">
        <w:rPr>
          <w:rFonts w:ascii="Merriweather" w:eastAsia="Merriweather" w:hAnsi="Merriweather" w:cs="Merriweather"/>
          <w:sz w:val="24"/>
          <w:szCs w:val="24"/>
        </w:rPr>
        <w:t xml:space="preserve"> – 24 pack</w:t>
      </w:r>
    </w:p>
    <w:p w14:paraId="1D9EBEFF" w14:textId="77777777"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scissors</w:t>
      </w:r>
      <w:r>
        <w:rPr>
          <w:rFonts w:ascii="Merriweather" w:eastAsia="Merriweather" w:hAnsi="Merriweather" w:cs="Merriweather"/>
          <w:sz w:val="24"/>
          <w:szCs w:val="24"/>
        </w:rPr>
        <w:t xml:space="preserve"> (7”)</w:t>
      </w:r>
    </w:p>
    <w:p w14:paraId="6E120A43" w14:textId="77777777"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 pkg. dry erase markers</w:t>
      </w:r>
      <w:r w:rsidR="005258BF">
        <w:rPr>
          <w:rFonts w:ascii="Merriweather" w:eastAsia="Merriweather" w:hAnsi="Merriweather" w:cs="Merriweather"/>
          <w:sz w:val="24"/>
          <w:szCs w:val="24"/>
        </w:rPr>
        <w:t xml:space="preserve"> fine line</w:t>
      </w:r>
      <w:r>
        <w:rPr>
          <w:rFonts w:ascii="Merriweather" w:eastAsia="Merriweather" w:hAnsi="Merriweather" w:cs="Merriweather"/>
          <w:sz w:val="24"/>
          <w:szCs w:val="24"/>
        </w:rPr>
        <w:t xml:space="preserve"> - 4</w:t>
      </w:r>
    </w:p>
    <w:p w14:paraId="45208D13" w14:textId="77777777"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 </w:t>
      </w:r>
      <w:r w:rsidR="0080170B">
        <w:rPr>
          <w:rFonts w:ascii="Merriweather" w:eastAsia="Merriweather" w:hAnsi="Merriweather" w:cs="Merriweather"/>
          <w:sz w:val="24"/>
          <w:szCs w:val="24"/>
        </w:rPr>
        <w:t>white erasers</w:t>
      </w:r>
    </w:p>
    <w:p w14:paraId="0CD0D890" w14:textId="71D08BE7"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5A2605">
        <w:rPr>
          <w:rFonts w:ascii="Merriweather" w:eastAsia="Merriweather" w:hAnsi="Merriweather" w:cs="Merriweather"/>
          <w:sz w:val="24"/>
          <w:szCs w:val="24"/>
        </w:rPr>
        <w:t>glue stick</w:t>
      </w:r>
      <w:r w:rsidR="00F350B4">
        <w:rPr>
          <w:rFonts w:ascii="Merriweather" w:eastAsia="Merriweather" w:hAnsi="Merriweather" w:cs="Merriweather"/>
          <w:sz w:val="24"/>
          <w:szCs w:val="24"/>
        </w:rPr>
        <w:t xml:space="preserve"> – 21g</w:t>
      </w:r>
    </w:p>
    <w:p w14:paraId="4310CACE" w14:textId="31245F31"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>pencil box</w:t>
      </w:r>
      <w:r w:rsidR="00F350B4">
        <w:rPr>
          <w:rFonts w:ascii="Merriweather" w:eastAsia="Merriweather" w:hAnsi="Merriweather" w:cs="Merriweather"/>
          <w:sz w:val="24"/>
          <w:szCs w:val="24"/>
        </w:rPr>
        <w:t xml:space="preserve"> (8x4.7x2.3”)</w:t>
      </w:r>
    </w:p>
    <w:p w14:paraId="7641070A" w14:textId="77777777"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 </w:t>
      </w:r>
      <w:r w:rsidR="0080170B">
        <w:rPr>
          <w:rFonts w:ascii="Merriweather" w:eastAsia="Merriweather" w:hAnsi="Merriweather" w:cs="Merriweather"/>
          <w:sz w:val="24"/>
          <w:szCs w:val="24"/>
        </w:rPr>
        <w:t>different colored highlighters</w:t>
      </w:r>
    </w:p>
    <w:p w14:paraId="37B81267" w14:textId="77777777"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 blue</w:t>
      </w:r>
      <w:r w:rsidR="0080170B">
        <w:rPr>
          <w:rFonts w:ascii="Merriweather" w:eastAsia="Merriweather" w:hAnsi="Merriweather" w:cs="Merriweather"/>
          <w:sz w:val="24"/>
          <w:szCs w:val="24"/>
        </w:rPr>
        <w:t xml:space="preserve"> pens</w:t>
      </w:r>
    </w:p>
    <w:p w14:paraId="2BA6D85B" w14:textId="77777777"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 black pens</w:t>
      </w:r>
    </w:p>
    <w:p w14:paraId="3AC6D3DB" w14:textId="77777777" w:rsidR="005258BF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 red pens</w:t>
      </w:r>
    </w:p>
    <w:p w14:paraId="78BA4642" w14:textId="77777777" w:rsidR="005258BF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 sharpie fine point permanent markers (black)</w:t>
      </w:r>
    </w:p>
    <w:p w14:paraId="1D2639AE" w14:textId="77777777" w:rsidR="005258BF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 Bic White-Out Correction Tape (5.08mm x 10.1mm)</w:t>
      </w:r>
    </w:p>
    <w:p w14:paraId="5E7F8AAC" w14:textId="77777777" w:rsidR="00EE6FBE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 </w:t>
      </w:r>
      <w:r w:rsidR="0080170B">
        <w:rPr>
          <w:rFonts w:ascii="Merriweather" w:eastAsia="Merriweather" w:hAnsi="Merriweather" w:cs="Merriweather"/>
          <w:sz w:val="24"/>
          <w:szCs w:val="24"/>
        </w:rPr>
        <w:t xml:space="preserve">pack of </w:t>
      </w:r>
      <w:r w:rsidR="00B517E6">
        <w:rPr>
          <w:rFonts w:ascii="Merriweather" w:eastAsia="Merriweather" w:hAnsi="Merriweather" w:cs="Merriweather"/>
          <w:sz w:val="24"/>
          <w:szCs w:val="24"/>
        </w:rPr>
        <w:t>8 index dividers with insertable tabs</w:t>
      </w:r>
    </w:p>
    <w:p w14:paraId="5DF7C6BE" w14:textId="77777777" w:rsidR="00EE6FBE" w:rsidRDefault="0080170B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100 sheets 1 cm graph paper</w:t>
      </w:r>
    </w:p>
    <w:p w14:paraId="05905433" w14:textId="24F64A97" w:rsidR="00EE6FBE" w:rsidRDefault="00B517E6">
      <w:pPr>
        <w:rPr>
          <w:rFonts w:ascii="Merriweather" w:eastAsia="Merriweather" w:hAnsi="Merriweather" w:cs="Merriweather"/>
          <w:sz w:val="24"/>
          <w:szCs w:val="24"/>
        </w:rPr>
      </w:pPr>
      <w:proofErr w:type="gramStart"/>
      <w:r>
        <w:rPr>
          <w:rFonts w:ascii="Merriweather" w:eastAsia="Merriweather" w:hAnsi="Merriweather" w:cs="Merriweather"/>
          <w:sz w:val="24"/>
          <w:szCs w:val="24"/>
        </w:rPr>
        <w:t xml:space="preserve">2 </w:t>
      </w:r>
      <w:r w:rsidR="00F350B4">
        <w:rPr>
          <w:rFonts w:ascii="Merriweather" w:eastAsia="Merriweather" w:hAnsi="Merriweather" w:cs="Merriweather"/>
          <w:sz w:val="24"/>
          <w:szCs w:val="24"/>
        </w:rPr>
        <w:t xml:space="preserve"> -</w:t>
      </w:r>
      <w:proofErr w:type="gramEnd"/>
      <w:r w:rsidR="00F350B4">
        <w:rPr>
          <w:rFonts w:ascii="Merriweather" w:eastAsia="Merriweather" w:hAnsi="Merriweather" w:cs="Merriweather"/>
          <w:sz w:val="24"/>
          <w:szCs w:val="24"/>
        </w:rPr>
        <w:t xml:space="preserve"> </w:t>
      </w:r>
      <w:r w:rsidR="0080170B">
        <w:rPr>
          <w:rFonts w:ascii="Merriweather" w:eastAsia="Merriweather" w:hAnsi="Merriweather" w:cs="Merriweather"/>
          <w:sz w:val="24"/>
          <w:szCs w:val="24"/>
        </w:rPr>
        <w:t>1 ½ inch binders</w:t>
      </w:r>
    </w:p>
    <w:p w14:paraId="0CFACE98" w14:textId="77777777" w:rsidR="00EE6FBE" w:rsidRDefault="0080170B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Gym Shoes (non-marking)</w:t>
      </w:r>
    </w:p>
    <w:p w14:paraId="0CD45B30" w14:textId="77777777" w:rsidR="00FC451A" w:rsidRDefault="0080170B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Water bottle (optional)</w:t>
      </w:r>
    </w:p>
    <w:p w14:paraId="49BAFC3B" w14:textId="77777777" w:rsidR="00FC451A" w:rsidRDefault="005258BF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Quality Stereo Earbuds</w:t>
      </w:r>
    </w:p>
    <w:p w14:paraId="256B3B54" w14:textId="77777777" w:rsidR="00ED0A8A" w:rsidRDefault="00ED0A8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4 pack of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Hilroy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Lined Scribblers</w:t>
      </w:r>
    </w:p>
    <w:p w14:paraId="1DCFBB77" w14:textId="77777777" w:rsidR="00FC451A" w:rsidRDefault="00FC451A">
      <w:pPr>
        <w:rPr>
          <w:rFonts w:ascii="Merriweather" w:eastAsia="Merriweather" w:hAnsi="Merriweather" w:cs="Merriweather"/>
          <w:sz w:val="24"/>
          <w:szCs w:val="24"/>
        </w:rPr>
      </w:pPr>
    </w:p>
    <w:p w14:paraId="455795AD" w14:textId="77777777" w:rsidR="00EE6FBE" w:rsidRDefault="00EE6FBE">
      <w:pPr>
        <w:rPr>
          <w:rFonts w:ascii="Merriweather" w:eastAsia="Merriweather" w:hAnsi="Merriweather" w:cs="Merriweather"/>
          <w:sz w:val="24"/>
          <w:szCs w:val="24"/>
        </w:rPr>
      </w:pPr>
    </w:p>
    <w:sectPr w:rsidR="00EE6FB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BE"/>
    <w:rsid w:val="005258BF"/>
    <w:rsid w:val="00592973"/>
    <w:rsid w:val="005A2605"/>
    <w:rsid w:val="0080170B"/>
    <w:rsid w:val="00B517E6"/>
    <w:rsid w:val="00BA2252"/>
    <w:rsid w:val="00BC67AC"/>
    <w:rsid w:val="00C375EC"/>
    <w:rsid w:val="00C410EC"/>
    <w:rsid w:val="00ED0A8A"/>
    <w:rsid w:val="00EE6FBE"/>
    <w:rsid w:val="00F350B4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5527"/>
  <w15:docId w15:val="{319A1E82-4DC8-43B8-A7D6-5838C669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Granum Secretary</dc:creator>
  <cp:lastModifiedBy>Sherry Vandervalk</cp:lastModifiedBy>
  <cp:revision>2</cp:revision>
  <cp:lastPrinted>2025-05-14T17:36:00Z</cp:lastPrinted>
  <dcterms:created xsi:type="dcterms:W3CDTF">2025-05-14T17:36:00Z</dcterms:created>
  <dcterms:modified xsi:type="dcterms:W3CDTF">2025-05-14T17:36:00Z</dcterms:modified>
</cp:coreProperties>
</file>